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6732FC64" w:rsidR="0077164B" w:rsidRPr="009044E5" w:rsidRDefault="009527B4" w:rsidP="009527B4">
          <w:pPr>
            <w:spacing w:after="480"/>
            <w:ind w:left="-595"/>
          </w:pPr>
          <w:r>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1668A79F" w:rsidR="00BC3AA7" w:rsidRPr="002E69F7" w:rsidRDefault="002E69F7" w:rsidP="007A6BE7">
          <w:pPr>
            <w:pStyle w:val="Overskrift1"/>
          </w:pPr>
          <w:r w:rsidRPr="002E69F7">
            <w:t>Konsekvensanalyse – KA1</w:t>
          </w:r>
        </w:p>
        <w:p w14:paraId="67FEAC51" w14:textId="795AF921" w:rsidR="00E11330" w:rsidRDefault="002E69F7" w:rsidP="00166625">
          <w:pPr>
            <w:pStyle w:val="Normalfrtip"/>
          </w:pPr>
          <w:r w:rsidRPr="002E69F7">
            <w:t xml:space="preserve">Anvend denne formularversion, hvis indsatsen, I skal konsekvensanalysere, har med mennesker at gøre og </w:t>
          </w:r>
          <w:r w:rsidRPr="002E69F7">
            <w:rPr>
              <w:i/>
              <w:iCs/>
            </w:rPr>
            <w:t>ikke</w:t>
          </w:r>
          <w:r w:rsidRPr="002E69F7">
            <w:t xml:space="preserve"> vurderes at have relevans for børn og/eller unge, som heller </w:t>
          </w:r>
          <w:r w:rsidRPr="002E69F7">
            <w:rPr>
              <w:i/>
              <w:iCs/>
            </w:rPr>
            <w:t>ikke</w:t>
          </w:r>
          <w:r w:rsidRPr="002E69F7">
            <w:t xml:space="preserve"> påtænkes at blive involveret direkte i indsatsen</w:t>
          </w:r>
          <w:r w:rsidR="00E11330" w:rsidRPr="002E69F7">
            <w:t xml:space="preserve">. </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18BF9A34" w:rsidR="00E11330" w:rsidRDefault="00B73025" w:rsidP="00E11330">
          <w:pPr>
            <w:pStyle w:val="Etiket"/>
            <w:rPr>
              <w:lang w:val="sv-SE"/>
            </w:rPr>
          </w:pPr>
          <w:r w:rsidRPr="009044E5">
            <w:rPr>
              <w:lang w:val="sv-SE"/>
            </w:rPr>
            <w:t>Titel på in</w:t>
          </w:r>
          <w:r w:rsidR="00FB4211">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2E8D4A34" w:rsidR="00E11330" w:rsidRDefault="00166625" w:rsidP="00166625">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67845649"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77777777"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2E69F7">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E05B16">
          <w:pPr>
            <w:pStyle w:val="Nummereretteks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77777777" w:rsidR="00166625" w:rsidRPr="000432BC" w:rsidRDefault="00166625" w:rsidP="00166625">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p>
        <w:bookmarkStart w:id="2" w:name="Tip3"/>
        <w:p w14:paraId="0FA95B55" w14:textId="431052F5"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00AB338C"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74705494" w14:textId="77777777" w:rsidR="00024D54" w:rsidRDefault="002E69F7" w:rsidP="00024D54">
          <w:pPr>
            <w:pStyle w:val="Nummererettekst"/>
            <w:spacing w:before="0" w:after="0"/>
          </w:pPr>
          <w:r w:rsidRPr="002E69F7">
            <w:t>Start med at tømme hovedet: Hvilke koblinger ser I mellem jeres sektorområde og klima og miljø?</w:t>
          </w:r>
        </w:p>
        <w:p w14:paraId="149136BB" w14:textId="28C32D97" w:rsidR="002E69F7" w:rsidRDefault="002E69F7" w:rsidP="00024D54">
          <w:pPr>
            <w:pStyle w:val="Normalindrykket"/>
          </w:pPr>
          <w:r w:rsidRPr="002E69F7">
            <w:t>Afsæt 10-20 minutter til at samle nogle umiddelbare refleksioner om, hvor og hvordan temaer beslægtet til klima og miljø er relevante inden for dit/jeres sektorområde og/eller det konkrete tema for den pågæl</w:t>
          </w:r>
          <w:r w:rsidR="00024D54">
            <w:t>-</w:t>
          </w:r>
          <w:r w:rsidRPr="002E69F7">
            <w:t xml:space="preserve">dende indsats. Du/I kan evt. søge sparring hos kollegaer, som har viden inden for klima og miljø, eller foretage en websøgning (se søgetips herunder).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D62EA1">
                <w:tc>
                  <w:tcPr>
                    <w:tcW w:w="7939" w:type="dxa"/>
                    <w:shd w:val="clear" w:color="auto" w:fill="ECEDEE" w:themeFill="background2"/>
                  </w:tcPr>
                  <w:p w14:paraId="5E293F2D" w14:textId="6F8BD312" w:rsidR="00024D54" w:rsidRPr="009044E5" w:rsidRDefault="00024D54" w:rsidP="00024D54">
                    <w:pPr>
                      <w:pStyle w:val="Tiptekst"/>
                      <w:rPr>
                        <w:lang w:val="sv-SE"/>
                      </w:rPr>
                    </w:pPr>
                    <w:r w:rsidRPr="00684E6A">
                      <w:rPr>
                        <w:rFonts w:ascii="Calibri" w:hAnsi="Calibri"/>
                      </w:rPr>
                      <w:t>Tips til websøgning:</w:t>
                    </w:r>
                    <w:r>
                      <w:rPr>
                        <w:rFonts w:ascii="Calibri" w:hAnsi="Calibri"/>
                      </w:rPr>
                      <w:t xml:space="preserve"> </w:t>
                    </w:r>
                    <w:r>
                      <w:t>Afs</w:t>
                    </w:r>
                    <w:r w:rsidRPr="00A037AC">
                      <w:t xml:space="preserve">æt 20-30 minutter til at foretage en websøgning, hvor </w:t>
                    </w:r>
                    <w:r>
                      <w:t xml:space="preserve">I </w:t>
                    </w:r>
                    <w:r w:rsidRPr="00A037AC">
                      <w:t>søger på det aktuelle sektor- og temaområde i kombination med geografiske kontekstord såsom ’nordisk’</w:t>
                    </w:r>
                    <w:r>
                      <w:t>,</w:t>
                    </w:r>
                    <w:r w:rsidRPr="00A037AC">
                      <w:t xml:space="preserve"> og </w:t>
                    </w:r>
                    <w:r>
                      <w:t>foretag</w:t>
                    </w:r>
                    <w:r w:rsidRPr="00A037AC">
                      <w:t xml:space="preserve"> </w:t>
                    </w:r>
                    <w:r>
                      <w:t>derefter</w:t>
                    </w:r>
                    <w:r w:rsidRPr="00A037AC">
                      <w:t xml:space="preserve"> nogle søgerunder med nøgleord såsom </w:t>
                    </w:r>
                    <w:r w:rsidRPr="00A037AC">
                      <w:rPr>
                        <w:sz w:val="21"/>
                        <w:szCs w:val="21"/>
                      </w:rPr>
                      <w:t>’klima’, ’miljø’, ’bæredygtighed’, ’affald’, ’forbrug’ mm.</w:t>
                    </w:r>
                    <w:r>
                      <w:rPr>
                        <w:sz w:val="21"/>
                        <w:szCs w:val="21"/>
                      </w:rPr>
                      <w:t xml:space="preserve"> </w:t>
                    </w: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sidR="00166625">
                      <w:rPr>
                        <w:rFonts w:ascii="Calibri" w:hAnsi="Calibri"/>
                      </w:rPr>
                      <w:t>.</w:t>
                    </w:r>
                  </w:p>
                </w:tc>
              </w:tr>
            </w:sdtContent>
          </w:sdt>
        </w:tbl>
        <w:p w14:paraId="49DDEBC5" w14:textId="7BCDF4CF" w:rsidR="003334BB" w:rsidRPr="009044E5" w:rsidRDefault="002E69F7" w:rsidP="00024D54">
          <w:pPr>
            <w:pStyle w:val="Normalindrykke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t>Snitflader mellem indsatsens tema og klima/miljø:</w:t>
          </w:r>
        </w:p>
        <w:p w14:paraId="4B2C1246" w14:textId="4FB8EECB" w:rsidR="002E69F7" w:rsidRPr="00370CFF" w:rsidRDefault="002E69F7" w:rsidP="007A6BE7">
          <w:pPr>
            <w:pStyle w:val="Nummereretteks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7A6BE7">
          <w:pPr>
            <w:pStyle w:val="Nummereretteks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7A6BE7">
          <w:pPr>
            <w:pStyle w:val="Nummereretteks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7A6BE7">
          <w:pPr>
            <w:pStyle w:val="Nummereretteks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7A6BE7">
          <w:pPr>
            <w:pStyle w:val="Nummereretteks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t>Mangler i vidensgrundlaget:</w:t>
          </w:r>
        </w:p>
        <w:p w14:paraId="3270E656" w14:textId="19346EC3" w:rsidR="00370CFF" w:rsidRPr="0092581C" w:rsidRDefault="00370CFF" w:rsidP="007A6BE7">
          <w:pPr>
            <w:pStyle w:val="Nummererettekst"/>
          </w:pPr>
          <w:r w:rsidRPr="0092581C">
            <w:t xml:space="preserve">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w:t>
          </w:r>
          <w:r w:rsidRPr="0092581C">
            <w:lastRenderedPageBreak/>
            <w:t>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B97DC8">
          <w:pPr>
            <w:pStyle w:val="Nummereretteks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79E798A0" w14:textId="085AC527" w:rsidR="00A3195F" w:rsidRDefault="00A3195F" w:rsidP="004F7ECF">
          <w:pPr>
            <w:pStyle w:val="Normalfrtip"/>
          </w:pPr>
          <w:r w:rsidRPr="00A3195F">
            <w:t>At analysere ligestillingskonsekvenser er afgørende for at nå de fælles og nationale mål om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w:t>
          </w:r>
          <w:r w:rsidR="00B97DC8">
            <w:t>-</w:t>
          </w:r>
          <w:r w:rsidRPr="00A3195F">
            <w:t>skabende faktorer kan man undgå at fastholde eksisterende skævheder og i stedet fremme ligestilling og tilgængelighed, samtidig med at man opnår fordele såsom øget innovation og kvalitet.</w:t>
          </w:r>
        </w:p>
        <w:bookmarkStart w:id="4" w:name="Tip4"/>
        <w:p w14:paraId="358D3585" w14:textId="384AF4C4" w:rsidR="004F7ECF" w:rsidRPr="00E83519" w:rsidRDefault="004F7ECF" w:rsidP="004F7ECF">
          <w:pPr>
            <w:pStyle w:val="Tip"/>
          </w:pPr>
          <w:r w:rsidRPr="00E83519">
            <w:fldChar w:fldCharType="begin"/>
          </w:r>
          <w:r w:rsidRPr="00E83519">
            <w:instrText>HYPERLINK  \l "Tip</w:instrText>
          </w:r>
          <w:r>
            <w:instrText>4</w:instrText>
          </w:r>
          <w:r w:rsidRPr="00E83519">
            <w:instrText>" \o "</w:instrText>
          </w:r>
          <w:r w:rsidRPr="009052B7">
            <w:rPr>
              <w:rFonts w:ascii="Corbel" w:hAnsi="Corbel"/>
              <w:b/>
              <w:bCs/>
              <w:sz w:val="20"/>
              <w:szCs w:val="20"/>
            </w:rPr>
            <w:instrText>OBS</w:instrText>
          </w:r>
          <w:r w:rsidRPr="009052B7">
            <w:rPr>
              <w:rFonts w:ascii="Corbel" w:hAnsi="Corbel"/>
              <w:sz w:val="20"/>
              <w:szCs w:val="20"/>
            </w:rPr>
            <w:instrText xml:space="preserve"> – </w:instrText>
          </w:r>
          <w:r>
            <w:rPr>
              <w:rFonts w:ascii="Corbel" w:hAnsi="Corbel"/>
              <w:sz w:val="20"/>
              <w:szCs w:val="20"/>
            </w:rPr>
            <w:instrText>L</w:instrText>
          </w:r>
          <w:r w:rsidRPr="009052B7">
            <w:rPr>
              <w:rFonts w:ascii="Corbel" w:hAnsi="Corbel"/>
              <w:sz w:val="20"/>
              <w:szCs w:val="20"/>
            </w:rPr>
            <w:instrText xml:space="preserve">igestilling og tilgængelighed er </w:instrText>
          </w:r>
          <w:r w:rsidRPr="009052B7">
            <w:rPr>
              <w:rFonts w:ascii="Corbel" w:hAnsi="Corbel"/>
              <w:b/>
              <w:bCs/>
              <w:sz w:val="20"/>
              <w:szCs w:val="20"/>
            </w:rPr>
            <w:instrText xml:space="preserve">relevant </w:instrText>
          </w:r>
          <w:r>
            <w:rPr>
              <w:rFonts w:ascii="Corbel" w:hAnsi="Corbel"/>
              <w:b/>
              <w:bCs/>
              <w:sz w:val="20"/>
              <w:szCs w:val="20"/>
            </w:rPr>
            <w:instrText xml:space="preserve">i </w:instrText>
          </w:r>
          <w:r w:rsidRPr="009052B7">
            <w:rPr>
              <w:rFonts w:ascii="Corbel" w:hAnsi="Corbel"/>
              <w:b/>
              <w:bCs/>
              <w:sz w:val="20"/>
              <w:szCs w:val="20"/>
            </w:rPr>
            <w:instrText>både processuelle og</w:instrText>
          </w:r>
          <w:r w:rsidRPr="009052B7">
            <w:rPr>
              <w:rFonts w:ascii="Corbel" w:hAnsi="Corbel"/>
              <w:sz w:val="20"/>
              <w:szCs w:val="20"/>
            </w:rPr>
            <w:instrText xml:space="preserve"> </w:instrText>
          </w:r>
          <w:r w:rsidRPr="009052B7">
            <w:rPr>
              <w:rFonts w:ascii="Corbel" w:hAnsi="Corbel"/>
              <w:b/>
              <w:bCs/>
              <w:sz w:val="20"/>
              <w:szCs w:val="20"/>
            </w:rPr>
            <w:instrText>tematiske</w:instrText>
          </w:r>
          <w:r w:rsidRPr="009052B7">
            <w:rPr>
              <w:rFonts w:ascii="Corbel" w:hAnsi="Corbel"/>
              <w:sz w:val="20"/>
              <w:szCs w:val="20"/>
            </w:rPr>
            <w:instrText xml:space="preserve"> </w:instrText>
          </w:r>
          <w:r w:rsidRPr="009052B7">
            <w:rPr>
              <w:rFonts w:ascii="Corbel" w:hAnsi="Corbel"/>
              <w:b/>
              <w:bCs/>
              <w:sz w:val="20"/>
              <w:szCs w:val="20"/>
            </w:rPr>
            <w:instrText>sammenhænge</w:instrText>
          </w:r>
          <w:r w:rsidRPr="009052B7">
            <w:rPr>
              <w:rFonts w:ascii="Corbel" w:hAnsi="Corbel"/>
              <w:sz w:val="20"/>
              <w:szCs w:val="20"/>
            </w:rPr>
            <w:instrText xml:space="preserve">. Processuelt kan det f.eks. </w:instrText>
          </w:r>
          <w:r>
            <w:rPr>
              <w:rFonts w:ascii="Corbel" w:hAnsi="Corbel"/>
              <w:sz w:val="20"/>
              <w:szCs w:val="20"/>
            </w:rPr>
            <w:instrText xml:space="preserve">indebære fokus på </w:instrText>
          </w:r>
          <w:r w:rsidRPr="009052B7">
            <w:rPr>
              <w:rFonts w:ascii="Corbel" w:hAnsi="Corbel"/>
              <w:sz w:val="20"/>
              <w:szCs w:val="20"/>
            </w:rPr>
            <w:instrText xml:space="preserve">repræsentation i styregrupper og paneler. At integrere ligestilling på et mere tematisk niveau indebærer, at man identificerer og adresserer aktuelle ligestillingsudfordringer inden for </w:instrText>
          </w:r>
          <w:r>
            <w:rPr>
              <w:rFonts w:ascii="Corbel" w:hAnsi="Corbel"/>
              <w:sz w:val="20"/>
              <w:szCs w:val="20"/>
            </w:rPr>
            <w:instrText>den pågældende</w:instrText>
          </w:r>
          <w:r w:rsidRPr="009052B7">
            <w:rPr>
              <w:rFonts w:ascii="Corbel" w:hAnsi="Corbel"/>
              <w:sz w:val="20"/>
              <w:szCs w:val="20"/>
            </w:rPr>
            <w:instrText xml:space="preserve"> sektor, f.eks.</w:instrText>
          </w:r>
          <w:r>
            <w:rPr>
              <w:rFonts w:ascii="Corbel" w:hAnsi="Corbel"/>
              <w:sz w:val="20"/>
              <w:szCs w:val="20"/>
            </w:rPr>
            <w:instrText xml:space="preserve"> ved at </w:instrText>
          </w:r>
          <w:r w:rsidRPr="009052B7">
            <w:rPr>
              <w:rFonts w:ascii="Corbel" w:hAnsi="Corbel"/>
              <w:sz w:val="20"/>
              <w:szCs w:val="20"/>
            </w:rPr>
            <w:instrText>arbejdslivssektoren (MR-A)</w:instrText>
          </w:r>
          <w:r>
            <w:rPr>
              <w:rFonts w:ascii="Corbel" w:hAnsi="Corbel"/>
              <w:sz w:val="20"/>
              <w:szCs w:val="20"/>
            </w:rPr>
            <w:instrText xml:space="preserve"> stiller skarpt på </w:instrText>
          </w:r>
          <w:r w:rsidRPr="009052B7">
            <w:rPr>
              <w:rFonts w:ascii="Corbel" w:hAnsi="Corbel"/>
              <w:sz w:val="20"/>
              <w:szCs w:val="20"/>
            </w:rPr>
            <w:instrText>kønsopdelingen på arbejdsmarkedet og lønforskelle mellem kønnene</w:instrText>
          </w:r>
          <w:r>
            <w:rPr>
              <w:rFonts w:ascii="Corbel" w:hAnsi="Corbel"/>
              <w:sz w:val="20"/>
              <w:szCs w:val="20"/>
            </w:rPr>
            <w:instrText>.</w:instrText>
          </w:r>
        </w:p>
        <w:p w14:paraId="054AF24E" w14:textId="4FB9A49F" w:rsidR="004F7ECF" w:rsidRPr="002E69F7" w:rsidRDefault="004F7ECF" w:rsidP="004F7ECF">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44AC8B20" w:rsidR="00A3195F" w:rsidRDefault="00A3195F" w:rsidP="00A3195F">
          <w:r w:rsidRPr="00A3195F">
            <w:t xml:space="preserve">I skal nu forholde jer til </w:t>
          </w:r>
          <w:r w:rsidR="008F21E5">
            <w:t>12</w:t>
          </w:r>
          <w:r w:rsidRPr="00A3195F">
            <w:t xml:space="preserve"> refleksionsspørgsmål vedrørende primært kønsligestilling, men spørgsmålene vil også invitere til refleksioner over øvrige identitetsmarkører samt tilgængelighed. Herefter skal I notere de vigtigste indsigter, samt hvad I vil bruge disse indsigter til.</w:t>
          </w:r>
        </w:p>
        <w:p w14:paraId="12EFB169" w14:textId="77777777" w:rsidR="00A3195F" w:rsidRPr="000432BC" w:rsidRDefault="00A3195F" w:rsidP="00A3195F">
          <w:pPr>
            <w:pStyle w:val="Overskrift3"/>
          </w:pPr>
          <w:r>
            <w:t>Tøm hovedet</w:t>
          </w:r>
          <w:r w:rsidRPr="000432BC">
            <w:t xml:space="preserve">: </w:t>
          </w:r>
        </w:p>
        <w:p w14:paraId="11FF9859" w14:textId="07F96079" w:rsidR="00A3195F" w:rsidRPr="008F21E5" w:rsidRDefault="00A3195F" w:rsidP="00E05B16">
          <w:pPr>
            <w:pStyle w:val="Nummererettekst"/>
          </w:pPr>
          <w:r w:rsidRPr="008F21E5">
            <w:t>Start med at tømme hovedet: Hvilke koblinger ser I mellem jeres sektorområde, den pågældende indsats og ligestilling mellem kønnene?</w:t>
          </w:r>
        </w:p>
        <w:p w14:paraId="15844781" w14:textId="25B30889" w:rsidR="00A3195F" w:rsidRPr="008F21E5" w:rsidRDefault="00A3195F" w:rsidP="00BF1773">
          <w:pPr>
            <w:pStyle w:val="Normalfrtip"/>
            <w:ind w:left="567"/>
          </w:pPr>
          <w:r w:rsidRPr="008F21E5">
            <w:t xml:space="preserve">Afsæt 10-20 min. til at samle nogle umiddelbare refleksioner om, hvor og hvordan temaerne ligestilling og tilgængelighed (hensyn til funktionsnedsættelser) er relevante inden for jeres sektorområde og konkrete tema for den pågældende indsats. I kan evt. </w:t>
          </w:r>
          <w:r w:rsidRPr="008F21E5">
            <w:lastRenderedPageBreak/>
            <w:t xml:space="preserve">søge sparring hos kollegaer, som har viden om ligestilling og tilgængelighed eller foretage en websøgning (se søgetips herunder). </w:t>
          </w:r>
        </w:p>
        <w:bookmarkStart w:id="5" w:name="Tip5"/>
        <w:p w14:paraId="48C55593" w14:textId="791A1022" w:rsidR="004F7ECF" w:rsidRPr="00E83519" w:rsidRDefault="004F7ECF" w:rsidP="004F7ECF">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5570D4BF" w14:textId="4ED5A01D" w:rsidR="004F7ECF" w:rsidRPr="002E69F7" w:rsidRDefault="004F7ECF" w:rsidP="004F7ECF">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D62EA1">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0432BC" w:rsidRDefault="00A3195F" w:rsidP="00B97DC8">
          <w:pPr>
            <w:pStyle w:val="Normalindrykket"/>
            <w:spacing w:before="240"/>
            <w:rPr>
              <w:lang w:eastAsia="da-DK"/>
            </w:rPr>
          </w:pPr>
          <w:r w:rsidRPr="000432BC">
            <w:rPr>
              <w:lang w:eastAsia="da-DK"/>
            </w:rPr>
            <w:t>Notér herunder, hv</w:t>
          </w:r>
          <w:r>
            <w:rPr>
              <w:lang w:eastAsia="da-DK"/>
            </w:rPr>
            <w:t>ilke</w:t>
          </w:r>
          <w:r w:rsidRPr="000432BC">
            <w:rPr>
              <w:lang w:eastAsia="da-DK"/>
            </w:rPr>
            <w:t xml:space="preserve"> aktuelle/relevante opmærksomhedspunkter og problem</w:t>
          </w:r>
          <w:r w:rsidR="00B97DC8">
            <w:rPr>
              <w:lang w:eastAsia="da-DK"/>
            </w:rPr>
            <w:t>-</w:t>
          </w:r>
          <w:r w:rsidRPr="000432BC">
            <w:rPr>
              <w:lang w:eastAsia="da-DK"/>
            </w:rPr>
            <w:t>stillinger vedrørende ligestilling</w:t>
          </w:r>
          <w:r>
            <w:rPr>
              <w:lang w:eastAsia="da-DK"/>
            </w:rPr>
            <w:t xml:space="preserve"> i umiddelbart har identificeret. Vær gerne opmærksomme på at skelne mellem egne umiddelbare antagelser og mere faktabaserede indsigter</w:t>
          </w:r>
          <w:r w:rsidRPr="000432BC">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52163AE0"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550B7E">
            <w:t>.</w:t>
          </w:r>
        </w:p>
        <w:p w14:paraId="0ED1606C" w14:textId="582CC553" w:rsidR="00A3195F" w:rsidRPr="000432BC" w:rsidRDefault="00A3195F" w:rsidP="00A3195F">
          <w:pPr>
            <w:pStyle w:val="Overskrift3"/>
          </w:pPr>
          <w:r w:rsidRPr="000432BC">
            <w:t>Målgruppe:</w:t>
          </w:r>
        </w:p>
        <w:p w14:paraId="116CBB72" w14:textId="0A42AA32" w:rsidR="00A3195F" w:rsidRPr="00A3195F" w:rsidRDefault="00A3195F" w:rsidP="007A6BE7">
          <w:pPr>
            <w:pStyle w:val="Nummererettekst"/>
          </w:pPr>
          <w:r w:rsidRPr="00A3195F">
            <w:t xml:space="preserve">Start med at reflektere over, hvem der er målgruppen for indsatsen. Hvilke kønsmæssige karakteristika og forskelle findes i målgruppen (for indsatsen)? Hvordan kan indsatsen muligvis påvirke kønnene i målgruppen forskelligt?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tbl>
        <w:p w14:paraId="5922ABB3" w14:textId="76348705" w:rsidR="00A3195F" w:rsidRPr="000432BC" w:rsidRDefault="00A3195F" w:rsidP="00A3195F">
          <w:pPr>
            <w:pStyle w:val="Overskrift3"/>
          </w:pPr>
          <w:r w:rsidRPr="000432BC">
            <w:t>Øvrige interessenter:</w:t>
          </w:r>
        </w:p>
        <w:p w14:paraId="2221C7BF" w14:textId="01B5439A" w:rsidR="00A3195F" w:rsidRPr="008F21E5" w:rsidRDefault="00A3195F" w:rsidP="007A6BE7">
          <w:pPr>
            <w:pStyle w:val="Nummererettekst"/>
          </w:pPr>
          <w:r w:rsidRPr="008F21E5">
            <w:t>Hvem ud over den primære målgruppe kan blive påvirket af indsatsen (interessenter, aktører, organisationer og grupper)? Hvilke skævheder kunne der være i forhold til, hvem indsatsen vedrører og påvirker?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286456ce-d1e4-4228-8389-f266e7d74b23"/>
              <w:id w:val="-1444374340"/>
              <w:placeholder>
                <w:docPart w:val="E7F6D8F6D4FD4F6098EFB58EB46F68F2"/>
              </w:placeholder>
            </w:sdtPr>
            <w:sdtContent>
              <w:tr w:rsidR="003334BB" w:rsidRPr="009044E5"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16487186"/>
                      <w:placeholder>
                        <w:docPart w:val="CCCF38E3E7A541699E891A4DA2940495"/>
                      </w:placeholder>
                      <w:showingPlcHdr/>
                    </w:sdtPr>
                    <w:sdtContent>
                      <w:p w14:paraId="796A1167" w14:textId="73F140C9"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t>Øvrige identitetsfaktorer:</w:t>
          </w:r>
        </w:p>
        <w:p w14:paraId="67970756" w14:textId="76A4391D" w:rsidR="00A3195F" w:rsidRPr="00A3195F" w:rsidRDefault="00A3195F" w:rsidP="00A3195F">
          <w:pPr>
            <w:pStyle w:val="Nummererettekst"/>
          </w:pPr>
          <w:r w:rsidRPr="00A807F6">
            <w:rPr>
              <w:i/>
              <w:iCs/>
            </w:rPr>
            <w:t>Hvilke</w:t>
          </w:r>
          <w:r w:rsidRPr="00A3195F">
            <w:t xml:space="preserve"> kvinder og mænd inkluderes, og </w:t>
          </w:r>
          <w:r w:rsidRPr="00A807F6">
            <w:rPr>
              <w:i/>
              <w:iCs/>
            </w:rPr>
            <w:t>hvilke</w:t>
          </w:r>
          <w:r w:rsidRPr="00A3195F">
            <w:t xml:space="preserve"> kvinder og mænd inkluderes ikke?</w:t>
          </w:r>
          <w:r w:rsidR="00A807F6">
            <w:br/>
          </w:r>
          <w:r w:rsidRPr="00A3195F">
            <w:t>Tænk her bredt på identitetsmarkører foruden kønsidentitet såsom seksuel orientering, 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t>Repræsentation i beslutningstagning:</w:t>
          </w:r>
        </w:p>
        <w:p w14:paraId="02C646C7" w14:textId="6AE98E59" w:rsidR="00A3195F" w:rsidRPr="00A3195F" w:rsidRDefault="00A3195F" w:rsidP="007A6BE7">
          <w:pPr>
            <w:pStyle w:val="Nummereretteks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7A6BE7">
          <w:pPr>
            <w:pStyle w:val="Nummereretteks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7A6BE7">
          <w:pPr>
            <w:pStyle w:val="Nummereretteks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7A6BE7">
          <w:pPr>
            <w:pStyle w:val="Nummereretteks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t>Tilgængelighed (hensyn til funktionsnedsættelser):</w:t>
          </w:r>
        </w:p>
        <w:p w14:paraId="2AD92119" w14:textId="33E9668C" w:rsidR="00A3195F" w:rsidRPr="008F21E5" w:rsidRDefault="00A3195F" w:rsidP="007A6BE7">
          <w:pPr>
            <w:pStyle w:val="Nummererettekst"/>
          </w:pPr>
          <w:r w:rsidRPr="008F21E5">
            <w:t>Brug nu en stund til at fokusere på tilgængelighed i relation til jeres indsats. I hvilke aspekter af indsatsen kunne det være relevant at forholde sig til eventuelle aktører, 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t xml:space="preserve">Køn og tilgængelighed </w:t>
          </w:r>
          <w:r w:rsidRPr="000432BC">
            <w:t>i vidensgrundlaget:</w:t>
          </w:r>
        </w:p>
        <w:p w14:paraId="1B9C2588" w14:textId="5CD87B90" w:rsidR="00A3195F" w:rsidRPr="008F21E5" w:rsidRDefault="00A3195F" w:rsidP="007A6BE7">
          <w:pPr>
            <w:pStyle w:val="Nummererettekst"/>
          </w:pPr>
          <w:r w:rsidRPr="008F21E5">
            <w:t>Reflektér nu lidt over den viden, I baserer indsatsen på. Inkluderer jeres vidensgrundlag viden om køn og ligestilling, f.eks. kønsstatistik eller analyser, der giver indsigt i, hvordan kønsnormer præger oplevelser, adfærd og muligheder?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704F7DE4" w14:textId="77777777" w:rsidR="00B97DC8" w:rsidRPr="00B97DC8" w:rsidRDefault="00B97DC8" w:rsidP="00B97DC8">
          <w:pPr>
            <w:pStyle w:val="Overskrift3"/>
          </w:pPr>
          <w:r w:rsidRPr="00B97DC8">
            <w:t>Mangler i vidensgrundlaget:</w:t>
          </w:r>
        </w:p>
        <w:p w14:paraId="349D845F" w14:textId="6F444699" w:rsidR="00B97DC8" w:rsidRDefault="00B97DC8" w:rsidP="00B97DC8">
          <w:pPr>
            <w:pStyle w:val="Nummererettekst"/>
          </w:pPr>
          <w:r>
            <w:t xml:space="preserve">Hvor har I jeres videnshuller? </w:t>
          </w:r>
          <w:r w:rsidRPr="00791838">
            <w:t xml:space="preserve">Er der områder inden for ligestilling og tilgængelighed, hvor I er i tvivl om, hvorvidt indsatsen faktisk har en påvirkning? </w:t>
          </w:r>
          <w:r>
            <w:t>Ved I, om der f</w:t>
          </w:r>
          <w:r w:rsidRPr="00791838">
            <w:t xml:space="preserve">indes data eller undersøgelser, der kan bidrage til at afklare dette? </w:t>
          </w:r>
          <w:r>
            <w:t>Prøv evt. at notere, hvad I mangler af</w:t>
          </w:r>
          <w:r w:rsidRPr="00791838">
            <w:t xml:space="preserve"> data og/eller undersøgelser for at kunne vurdere reelle og potentielle konsekvenser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960724947"/>
              <w:placeholder>
                <w:docPart w:val="8EF27ED7CFC34B92908BC7CDA20D9AD1"/>
              </w:placeholder>
            </w:sdtPr>
            <w:sdtContent>
              <w:tr w:rsidR="00B97DC8" w:rsidRPr="009044E5"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7874208"/>
                      <w:placeholder>
                        <w:docPart w:val="520222C96BD4489B885E1A517A181D40"/>
                      </w:placeholder>
                      <w:showingPlcHdr/>
                    </w:sdtPr>
                    <w:sdtContent>
                      <w:p w14:paraId="4F343BCE" w14:textId="77777777" w:rsidR="00B97DC8" w:rsidRPr="009044E5" w:rsidRDefault="00B97DC8" w:rsidP="00B97DC8">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A3195F">
          <w:pPr>
            <w:pStyle w:val="Nummereretteks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DAA0187" w14:textId="77777777" w:rsidR="00484B46" w:rsidRDefault="00484B46" w:rsidP="00484B46"/>
        <w:p w14:paraId="60E06B61" w14:textId="77777777" w:rsidR="00CB0CB6" w:rsidRDefault="00CB0CB6">
          <w:pPr>
            <w:widowControl w:val="0"/>
            <w:spacing w:after="0" w:line="240" w:lineRule="auto"/>
            <w:sectPr w:rsidR="00CB0CB6" w:rsidSect="0077164B">
              <w:headerReference w:type="default" r:id="rId11"/>
              <w:footerReference w:type="default" r:id="rId12"/>
              <w:footerReference w:type="first" r:id="rId13"/>
              <w:pgSz w:w="11910" w:h="16840" w:code="9"/>
              <w:pgMar w:top="737" w:right="1701" w:bottom="1701" w:left="1701" w:header="454" w:footer="794" w:gutter="0"/>
              <w:cols w:space="230"/>
              <w:titlePg/>
              <w:docGrid w:linePitch="286"/>
            </w:sectPr>
          </w:pPr>
        </w:p>
        <w:p w14:paraId="726D1ED0" w14:textId="26BF10CE" w:rsidR="00CB0CB6" w:rsidRDefault="00CB0CB6" w:rsidP="009527B4">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63F807AE"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3531969F" w:rsidR="00CB0CB6" w:rsidRPr="00E05B16" w:rsidRDefault="00CB0CB6" w:rsidP="00CB0CB6">
          <w:r w:rsidRPr="00E05B16">
            <w:t>Indsæt tekst fra boksen under C.1</w:t>
          </w:r>
          <w:r w:rsidR="00AE2EC0">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179D8DFA" w14:textId="77777777" w:rsidR="00CB0CB6" w:rsidRDefault="00CB0CB6" w:rsidP="00CB0CB6">
          <w:pPr>
            <w:rPr>
              <w:lang w:val="sv-SE"/>
            </w:rPr>
          </w:pPr>
        </w:p>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0E975D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sidRPr="003C6707">
                          <w:rPr>
                            <w:rStyle w:val="Pladsholdertekst"/>
                            <w:color w:val="6E6E6E"/>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5CD91213" w:rsidR="00E05B16" w:rsidRPr="00E05B16" w:rsidRDefault="00E05B16" w:rsidP="00E05B16">
                        <w:pPr>
                          <w:pStyle w:val="Tabeltalliste"/>
                          <w:numPr>
                            <w:ilvl w:val="0"/>
                            <w:numId w:val="22"/>
                          </w:numPr>
                          <w:contextualSpacing w:val="0"/>
                        </w:pPr>
                        <w:r w:rsidRPr="003C6707">
                          <w:rPr>
                            <w:rStyle w:val="Pladsholdertekst"/>
                            <w:color w:val="6E6E6E"/>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7774E" w14:textId="77777777" w:rsidR="006905F1" w:rsidRDefault="006905F1">
      <w:pPr>
        <w:spacing w:after="0" w:line="240" w:lineRule="auto"/>
      </w:pPr>
      <w:r>
        <w:separator/>
      </w:r>
    </w:p>
  </w:endnote>
  <w:endnote w:type="continuationSeparator" w:id="0">
    <w:p w14:paraId="0DA78CE8" w14:textId="77777777" w:rsidR="006905F1" w:rsidRDefault="00690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E9FE9" w14:textId="77777777" w:rsidR="006905F1" w:rsidRDefault="006905F1">
      <w:pPr>
        <w:spacing w:after="0" w:line="240" w:lineRule="auto"/>
      </w:pPr>
      <w:r>
        <w:separator/>
      </w:r>
    </w:p>
  </w:footnote>
  <w:footnote w:type="continuationSeparator" w:id="0">
    <w:p w14:paraId="69488DB5" w14:textId="77777777" w:rsidR="006905F1" w:rsidRDefault="00690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44ABD"/>
    <w:rsid w:val="000552E3"/>
    <w:rsid w:val="000F6FDC"/>
    <w:rsid w:val="00101B29"/>
    <w:rsid w:val="0010633A"/>
    <w:rsid w:val="00112705"/>
    <w:rsid w:val="00117695"/>
    <w:rsid w:val="00137347"/>
    <w:rsid w:val="001602A4"/>
    <w:rsid w:val="00166625"/>
    <w:rsid w:val="00173760"/>
    <w:rsid w:val="00176162"/>
    <w:rsid w:val="00181BE2"/>
    <w:rsid w:val="001976CA"/>
    <w:rsid w:val="001A2826"/>
    <w:rsid w:val="001A5612"/>
    <w:rsid w:val="001B225B"/>
    <w:rsid w:val="001B4F14"/>
    <w:rsid w:val="001B7856"/>
    <w:rsid w:val="001E34F4"/>
    <w:rsid w:val="001F1596"/>
    <w:rsid w:val="001F466E"/>
    <w:rsid w:val="0021290A"/>
    <w:rsid w:val="0022123A"/>
    <w:rsid w:val="00255000"/>
    <w:rsid w:val="00256AFE"/>
    <w:rsid w:val="00264E08"/>
    <w:rsid w:val="002657FE"/>
    <w:rsid w:val="0027175C"/>
    <w:rsid w:val="00282F24"/>
    <w:rsid w:val="002961F8"/>
    <w:rsid w:val="002E69F7"/>
    <w:rsid w:val="003025AC"/>
    <w:rsid w:val="00314867"/>
    <w:rsid w:val="0032646C"/>
    <w:rsid w:val="003334BB"/>
    <w:rsid w:val="00370CFF"/>
    <w:rsid w:val="00374B8C"/>
    <w:rsid w:val="00387D20"/>
    <w:rsid w:val="003909B9"/>
    <w:rsid w:val="00394110"/>
    <w:rsid w:val="0039632E"/>
    <w:rsid w:val="003B00A6"/>
    <w:rsid w:val="003C6707"/>
    <w:rsid w:val="003D0194"/>
    <w:rsid w:val="003D5896"/>
    <w:rsid w:val="003E38C3"/>
    <w:rsid w:val="003E5952"/>
    <w:rsid w:val="003F39D9"/>
    <w:rsid w:val="00403540"/>
    <w:rsid w:val="00427030"/>
    <w:rsid w:val="00437141"/>
    <w:rsid w:val="0043778F"/>
    <w:rsid w:val="0047442E"/>
    <w:rsid w:val="00475755"/>
    <w:rsid w:val="00476975"/>
    <w:rsid w:val="00480ED8"/>
    <w:rsid w:val="00484B46"/>
    <w:rsid w:val="00493B9C"/>
    <w:rsid w:val="004B567E"/>
    <w:rsid w:val="004B72B8"/>
    <w:rsid w:val="004C4B7F"/>
    <w:rsid w:val="004F409F"/>
    <w:rsid w:val="004F44C8"/>
    <w:rsid w:val="004F502A"/>
    <w:rsid w:val="004F7ECF"/>
    <w:rsid w:val="00523AF0"/>
    <w:rsid w:val="00550B7E"/>
    <w:rsid w:val="00564A3C"/>
    <w:rsid w:val="005B62E5"/>
    <w:rsid w:val="005C4EA4"/>
    <w:rsid w:val="005F1065"/>
    <w:rsid w:val="0060280C"/>
    <w:rsid w:val="0060578C"/>
    <w:rsid w:val="006134BD"/>
    <w:rsid w:val="00624E36"/>
    <w:rsid w:val="00670839"/>
    <w:rsid w:val="006905F1"/>
    <w:rsid w:val="006B66D9"/>
    <w:rsid w:val="006C55C1"/>
    <w:rsid w:val="00711E61"/>
    <w:rsid w:val="00722A4F"/>
    <w:rsid w:val="00727668"/>
    <w:rsid w:val="0075558B"/>
    <w:rsid w:val="00765703"/>
    <w:rsid w:val="00767266"/>
    <w:rsid w:val="0077164B"/>
    <w:rsid w:val="00775F02"/>
    <w:rsid w:val="00776D74"/>
    <w:rsid w:val="007830A9"/>
    <w:rsid w:val="007A110A"/>
    <w:rsid w:val="007A6BE7"/>
    <w:rsid w:val="007D120B"/>
    <w:rsid w:val="007F6687"/>
    <w:rsid w:val="008037F3"/>
    <w:rsid w:val="00855386"/>
    <w:rsid w:val="00874D8A"/>
    <w:rsid w:val="00882ACD"/>
    <w:rsid w:val="008864EE"/>
    <w:rsid w:val="00887C7E"/>
    <w:rsid w:val="008929CB"/>
    <w:rsid w:val="008C4A36"/>
    <w:rsid w:val="008F21E5"/>
    <w:rsid w:val="008F4B54"/>
    <w:rsid w:val="009044E5"/>
    <w:rsid w:val="009067D8"/>
    <w:rsid w:val="0091259E"/>
    <w:rsid w:val="0092581C"/>
    <w:rsid w:val="009267FD"/>
    <w:rsid w:val="009323E2"/>
    <w:rsid w:val="0093438E"/>
    <w:rsid w:val="009527B4"/>
    <w:rsid w:val="00966369"/>
    <w:rsid w:val="00970896"/>
    <w:rsid w:val="00971B24"/>
    <w:rsid w:val="00974E3D"/>
    <w:rsid w:val="00986674"/>
    <w:rsid w:val="00995275"/>
    <w:rsid w:val="009A1304"/>
    <w:rsid w:val="009A4F0A"/>
    <w:rsid w:val="009A64D2"/>
    <w:rsid w:val="009B0217"/>
    <w:rsid w:val="009B7C18"/>
    <w:rsid w:val="009F6E45"/>
    <w:rsid w:val="00A13F6A"/>
    <w:rsid w:val="00A3195F"/>
    <w:rsid w:val="00A341CE"/>
    <w:rsid w:val="00A460BF"/>
    <w:rsid w:val="00A52470"/>
    <w:rsid w:val="00A605EA"/>
    <w:rsid w:val="00A6106D"/>
    <w:rsid w:val="00A61F0D"/>
    <w:rsid w:val="00A6324A"/>
    <w:rsid w:val="00A71273"/>
    <w:rsid w:val="00A807F6"/>
    <w:rsid w:val="00A9032A"/>
    <w:rsid w:val="00A90DB1"/>
    <w:rsid w:val="00AA42FE"/>
    <w:rsid w:val="00AB4414"/>
    <w:rsid w:val="00AB5039"/>
    <w:rsid w:val="00AE2EC0"/>
    <w:rsid w:val="00AE4770"/>
    <w:rsid w:val="00B03301"/>
    <w:rsid w:val="00B73025"/>
    <w:rsid w:val="00B75B91"/>
    <w:rsid w:val="00B90C92"/>
    <w:rsid w:val="00B97DC8"/>
    <w:rsid w:val="00BB6A75"/>
    <w:rsid w:val="00BC296E"/>
    <w:rsid w:val="00BC3AA7"/>
    <w:rsid w:val="00BF0911"/>
    <w:rsid w:val="00BF1773"/>
    <w:rsid w:val="00C038A8"/>
    <w:rsid w:val="00C2502B"/>
    <w:rsid w:val="00C43FD6"/>
    <w:rsid w:val="00C468D5"/>
    <w:rsid w:val="00C523EC"/>
    <w:rsid w:val="00C54BA0"/>
    <w:rsid w:val="00C811AA"/>
    <w:rsid w:val="00CB0CB6"/>
    <w:rsid w:val="00CE7C24"/>
    <w:rsid w:val="00D037A8"/>
    <w:rsid w:val="00D55E92"/>
    <w:rsid w:val="00D62EA1"/>
    <w:rsid w:val="00DE2086"/>
    <w:rsid w:val="00E0052B"/>
    <w:rsid w:val="00E05740"/>
    <w:rsid w:val="00E05B16"/>
    <w:rsid w:val="00E11330"/>
    <w:rsid w:val="00E33C1A"/>
    <w:rsid w:val="00E46357"/>
    <w:rsid w:val="00E7358D"/>
    <w:rsid w:val="00E81BE4"/>
    <w:rsid w:val="00E85459"/>
    <w:rsid w:val="00EA0DCF"/>
    <w:rsid w:val="00EC03DB"/>
    <w:rsid w:val="00EC14AC"/>
    <w:rsid w:val="00EC3E3B"/>
    <w:rsid w:val="00EC6188"/>
    <w:rsid w:val="00EE61EE"/>
    <w:rsid w:val="00EF1483"/>
    <w:rsid w:val="00EF5185"/>
    <w:rsid w:val="00EF63E9"/>
    <w:rsid w:val="00F24DC4"/>
    <w:rsid w:val="00F277E7"/>
    <w:rsid w:val="00F31F39"/>
    <w:rsid w:val="00F46C61"/>
    <w:rsid w:val="00F62F13"/>
    <w:rsid w:val="00F65D42"/>
    <w:rsid w:val="00F7561D"/>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A341CE"/>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A341CE"/>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A341CE"/>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A341CE"/>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A341CE"/>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A341CE"/>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A341CE"/>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A341CE"/>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A341CE"/>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6235DB" w:rsidP="006235DB">
          <w:pPr>
            <w:pStyle w:val="709E487FAE4744CCB26EEB9E6030B56A"/>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6235DB" w:rsidP="006235DB">
          <w:pPr>
            <w:pStyle w:val="A6555DC0B3CE47C0BF4D890E9CAA77E3"/>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6235DB" w:rsidP="006235DB">
          <w:pPr>
            <w:pStyle w:val="31EC021CA8B148AB8290723CDAC86069"/>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6235DB" w:rsidP="006235DB">
          <w:pPr>
            <w:pStyle w:val="47063991D7ED4987AE402611F78D5A40"/>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6235DB" w:rsidP="006235DB">
          <w:pPr>
            <w:pStyle w:val="88FEBA997F9E4962B066E9EB34369A03"/>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6235DB" w:rsidP="006235DB">
          <w:pPr>
            <w:pStyle w:val="701DD923EC8C47A3823817EAE3520AB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6235DB" w:rsidP="006235DB">
          <w:pPr>
            <w:pStyle w:val="56165E95749342CDA664B429244FDE50"/>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6235DB" w:rsidP="006235DB">
          <w:pPr>
            <w:pStyle w:val="9C9EE6D4304844EC9E0FB5C32455BC8D"/>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6235DB" w:rsidP="006235DB">
          <w:pPr>
            <w:pStyle w:val="98B85333A4BA4D54AEF6ECB0CD234DBF"/>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6235DB" w:rsidP="006235DB">
          <w:pPr>
            <w:pStyle w:val="3258A3F036584AFB9A2CFA7659C86D45"/>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6235DB" w:rsidP="006235DB">
          <w:pPr>
            <w:pStyle w:val="88F30366E2C847468B010251926CF4DA"/>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6235DB" w:rsidP="006235DB">
          <w:pPr>
            <w:pStyle w:val="18A63D681A7C44F0B463FBF43C9670BF"/>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6235DB" w:rsidP="006235DB">
          <w:pPr>
            <w:pStyle w:val="48554CF82B79471F9F08E3A043DF63A7"/>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6235DB" w:rsidP="006235DB">
          <w:pPr>
            <w:pStyle w:val="F7A4EF89D9A34CCBB951192A1D3F4624"/>
          </w:pPr>
          <w:r w:rsidRPr="009044E5">
            <w:rPr>
              <w:lang w:val="sv-SE"/>
            </w:rPr>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6235DB" w:rsidP="006235DB">
          <w:pPr>
            <w:pStyle w:val="CCCF38E3E7A541699E891A4DA2940495"/>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6235DB" w:rsidP="006235DB">
          <w:pPr>
            <w:pStyle w:val="B4353B4E5CE446FCB1331C0A18ADB46F"/>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6235DB" w:rsidP="006235DB">
          <w:pPr>
            <w:pStyle w:val="B49CC2FCFF614B138AF03B8E95C190FE"/>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6235DB" w:rsidP="006235DB">
          <w:pPr>
            <w:pStyle w:val="9EC642A215EB4455BF9FFB8FA8C7524A"/>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6235DB" w:rsidP="006235DB">
          <w:pPr>
            <w:pStyle w:val="E8861742895F4B448D1E699F96C091E8"/>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6235DB" w:rsidP="006235DB">
          <w:pPr>
            <w:pStyle w:val="B2EE056F943A48C780B07680BE1AEA76"/>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6235DB" w:rsidP="006235DB">
          <w:pPr>
            <w:pStyle w:val="D6A61609A1BB46CE848A7099C747120C"/>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6235DB" w:rsidP="006235DB">
          <w:pPr>
            <w:pStyle w:val="01D0AA4E7F16494284EF61A67993796F"/>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6235DB" w:rsidP="006235DB">
          <w:pPr>
            <w:pStyle w:val="639A42AFFDDE455A8B8C0E2455176DFF"/>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6235DB" w:rsidP="006235DB">
          <w:pPr>
            <w:pStyle w:val="CFA7E83B0887448F94E3FBE4D1436DAD"/>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6235DB" w:rsidP="006235DB">
          <w:pPr>
            <w:pStyle w:val="54F121A0A5C14DB79E0DD5AC97EB4B60"/>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6235DB" w:rsidP="006235DB">
          <w:pPr>
            <w:pStyle w:val="803E07CF32FD4977AD69773705F1670A"/>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6235DB" w:rsidP="006235DB">
          <w:pPr>
            <w:pStyle w:val="677F7C8651E94718B4C4F889CBDB048D"/>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6235DB" w:rsidP="006235DB">
          <w:pPr>
            <w:pStyle w:val="B00F91EDEA8C44998F0ECBB531ADEA52"/>
          </w:pPr>
          <w:r w:rsidRPr="003C6707">
            <w:rPr>
              <w:rStyle w:val="Pladsholdertekst"/>
              <w:color w:val="6E6E6E"/>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6235DB" w:rsidP="006235DB">
          <w:pPr>
            <w:pStyle w:val="33F1709CFB95498493925EF25C0B3773"/>
          </w:pPr>
          <w:r w:rsidRPr="003C6707">
            <w:rPr>
              <w:rStyle w:val="Pladsholdertekst"/>
              <w:color w:val="6E6E6E"/>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6235DB" w:rsidP="006235DB">
          <w:pPr>
            <w:pStyle w:val="520222C96BD4489B885E1A517A181D40"/>
          </w:pPr>
          <w:r w:rsidRPr="009044E5">
            <w:rPr>
              <w:lang w:val="sv-S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BD35FF"/>
    <w:multiLevelType w:val="multilevel"/>
    <w:tmpl w:val="4656BA16"/>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6"/>
  </w:num>
  <w:num w:numId="2" w16cid:durableId="894849204">
    <w:abstractNumId w:val="10"/>
  </w:num>
  <w:num w:numId="3" w16cid:durableId="916668115">
    <w:abstractNumId w:val="7"/>
  </w:num>
  <w:num w:numId="4" w16cid:durableId="716197636">
    <w:abstractNumId w:val="1"/>
  </w:num>
  <w:num w:numId="5" w16cid:durableId="1818571995">
    <w:abstractNumId w:val="0"/>
  </w:num>
  <w:num w:numId="6" w16cid:durableId="1466895443">
    <w:abstractNumId w:val="2"/>
  </w:num>
  <w:num w:numId="7" w16cid:durableId="1723089715">
    <w:abstractNumId w:val="11"/>
  </w:num>
  <w:num w:numId="8" w16cid:durableId="1667442283">
    <w:abstractNumId w:val="12"/>
  </w:num>
  <w:num w:numId="9" w16cid:durableId="787088164">
    <w:abstractNumId w:val="4"/>
  </w:num>
  <w:num w:numId="10" w16cid:durableId="1275674671">
    <w:abstractNumId w:val="9"/>
  </w:num>
  <w:num w:numId="11" w16cid:durableId="11885597">
    <w:abstractNumId w:val="8"/>
  </w:num>
  <w:num w:numId="12" w16cid:durableId="210503587">
    <w:abstractNumId w:val="5"/>
  </w:num>
  <w:num w:numId="13" w16cid:durableId="649331556">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775EC"/>
    <w:rsid w:val="001B273A"/>
    <w:rsid w:val="001B4F14"/>
    <w:rsid w:val="001B530C"/>
    <w:rsid w:val="001B7CC7"/>
    <w:rsid w:val="001C06F0"/>
    <w:rsid w:val="001C4819"/>
    <w:rsid w:val="001D7144"/>
    <w:rsid w:val="001F0107"/>
    <w:rsid w:val="001F4B75"/>
    <w:rsid w:val="002301BE"/>
    <w:rsid w:val="00267014"/>
    <w:rsid w:val="00292B64"/>
    <w:rsid w:val="002A7FC1"/>
    <w:rsid w:val="0030000F"/>
    <w:rsid w:val="003055AD"/>
    <w:rsid w:val="003526C0"/>
    <w:rsid w:val="00375C75"/>
    <w:rsid w:val="00392EAE"/>
    <w:rsid w:val="00394B14"/>
    <w:rsid w:val="003B183C"/>
    <w:rsid w:val="00401530"/>
    <w:rsid w:val="00456F74"/>
    <w:rsid w:val="0047442E"/>
    <w:rsid w:val="00521A92"/>
    <w:rsid w:val="00532D14"/>
    <w:rsid w:val="00584C5F"/>
    <w:rsid w:val="0060280C"/>
    <w:rsid w:val="006235DB"/>
    <w:rsid w:val="0068312B"/>
    <w:rsid w:val="006A4193"/>
    <w:rsid w:val="006B315B"/>
    <w:rsid w:val="00711E61"/>
    <w:rsid w:val="007838F9"/>
    <w:rsid w:val="00833114"/>
    <w:rsid w:val="008502BB"/>
    <w:rsid w:val="0087699E"/>
    <w:rsid w:val="00880B62"/>
    <w:rsid w:val="008B4722"/>
    <w:rsid w:val="008C5F19"/>
    <w:rsid w:val="008D267E"/>
    <w:rsid w:val="009323E2"/>
    <w:rsid w:val="0093438E"/>
    <w:rsid w:val="00946B97"/>
    <w:rsid w:val="00986674"/>
    <w:rsid w:val="009E185D"/>
    <w:rsid w:val="00A460BF"/>
    <w:rsid w:val="00A6106D"/>
    <w:rsid w:val="00A61F0D"/>
    <w:rsid w:val="00AB6304"/>
    <w:rsid w:val="00AC5C7B"/>
    <w:rsid w:val="00AF64BB"/>
    <w:rsid w:val="00B05284"/>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E19C0"/>
    <w:rsid w:val="00EE22D1"/>
    <w:rsid w:val="00EE6C8E"/>
    <w:rsid w:val="00F12635"/>
    <w:rsid w:val="00F13D5B"/>
    <w:rsid w:val="00F55846"/>
    <w:rsid w:val="00F66986"/>
    <w:rsid w:val="00F77E4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6235DB"/>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6235DB"/>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6235DB"/>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2">
    <w:name w:val="CCCF38E3E7A541699E891A4DA294049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2">
    <w:name w:val="520222C96BD4489B885E1A517A181D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F77E4B"/>
    <w:pPr>
      <w:numPr>
        <w:numId w:val="13"/>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F77E4B"/>
    <w:pPr>
      <w:tabs>
        <w:tab w:val="num" w:pos="340"/>
        <w:tab w:val="num" w:pos="72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docProps/app.xml><?xml version="1.0" encoding="utf-8"?>
<Properties xmlns="http://schemas.openxmlformats.org/officeDocument/2006/extended-properties" xmlns:vt="http://schemas.openxmlformats.org/officeDocument/2006/docPropsVTypes">
  <Template>NM_FormularKA1_DA.dotx</Template>
  <TotalTime>430</TotalTime>
  <Pages>8</Pages>
  <Words>2084</Words>
  <Characters>12713</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Konsekvensanalyse - KA1</vt:lpstr>
    </vt:vector>
  </TitlesOfParts>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KA1</dc:title>
  <dc:creator/>
  <dc:description>Skabelon udarbejdet af Word Specialisten v/Helle Nielsen</dc:description>
  <cp:lastModifiedBy>Helle Møller Nielsen</cp:lastModifiedBy>
  <cp:revision>62</cp:revision>
  <dcterms:created xsi:type="dcterms:W3CDTF">2023-06-12T11:58:00Z</dcterms:created>
  <dcterms:modified xsi:type="dcterms:W3CDTF">2024-08-22T08:06:00Z</dcterms:modified>
</cp:coreProperties>
</file>